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b w:val="1"/>
          <w:bCs w:val="1"/>
        </w:rPr>
      </w:pPr>
      <w:r w:rsidDel="00000000" w:rsidR="00000000" w:rsidRPr="00000000">
        <w:rPr/>
        <w:drawing>
          <wp:inline distB="0" distT="0" distL="0" distR="0">
            <wp:extent cx="599750" cy="503129"/>
            <wp:effectExtent b="0" l="0" r="0" t="0"/>
            <wp:docPr id="5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99750" cy="503129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center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LISTA DE MATERIALES NIVEL PARVULARIO – </w:t>
      </w:r>
      <w:r w:rsidDel="00000000" w:rsidR="00000000" w:rsidRPr="00000000">
        <w:rPr>
          <w:b w:val="1"/>
          <w:bCs w:val="1"/>
          <w:highlight w:val="yellow"/>
          <w:rtl w:val="0"/>
        </w:rPr>
        <w:t xml:space="preserve">KÍNDER 2026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center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CENTRO EDUCATIVO PEUMAYÉN.</w:t>
      </w:r>
    </w:p>
    <w:p w:rsidR="00000000" w:rsidDel="00000000" w:rsidP="00000000" w:rsidRDefault="00000000" w:rsidRPr="00000000" w14:paraId="00000004">
      <w:pPr>
        <w:spacing w:line="240" w:lineRule="auto"/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240" w:before="240" w:line="276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“Caligrafix” Trazos y Letras N°2</w:t>
        <w:tab/>
        <w:t xml:space="preserve">-   “Caligrafix” Lógica y Números N°2</w:t>
      </w:r>
    </w:p>
    <w:p w:rsidR="00000000" w:rsidDel="00000000" w:rsidP="00000000" w:rsidRDefault="00000000" w:rsidRPr="00000000" w14:paraId="00000006">
      <w:pPr>
        <w:spacing w:after="240" w:before="240" w:line="276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1 cuaderno college (cuadriculado grande) con forro rojo</w:t>
      </w:r>
    </w:p>
    <w:p w:rsidR="00000000" w:rsidDel="00000000" w:rsidP="00000000" w:rsidRDefault="00000000" w:rsidRPr="00000000" w14:paraId="00000007">
      <w:pPr>
        <w:spacing w:after="240" w:before="240" w:line="276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1 carpetas con acoclip plástico roja</w:t>
      </w:r>
    </w:p>
    <w:p w:rsidR="00000000" w:rsidDel="00000000" w:rsidP="00000000" w:rsidRDefault="00000000" w:rsidRPr="00000000" w14:paraId="00000008">
      <w:pPr>
        <w:spacing w:after="240" w:before="240" w:line="276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20 láminas para termolaminar (tamaño oficio)</w:t>
      </w:r>
    </w:p>
    <w:p w:rsidR="00000000" w:rsidDel="00000000" w:rsidP="00000000" w:rsidRDefault="00000000" w:rsidRPr="00000000" w14:paraId="00000009">
      <w:pPr>
        <w:spacing w:after="240" w:before="240" w:line="276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1 estuche marcado con su nombre y apellido (Letra Imprenta), con los siguientes materiales: Lápices de colores, lápiz grafito, pegamento en barra </w:t>
      </w:r>
      <w:r w:rsidDel="00000000" w:rsidR="00000000" w:rsidRPr="00000000">
        <w:rPr>
          <w:b w:val="1"/>
          <w:bCs w:val="1"/>
          <w:rtl w:val="0"/>
        </w:rPr>
        <w:t xml:space="preserve">mediano</w:t>
      </w:r>
      <w:r w:rsidDel="00000000" w:rsidR="00000000" w:rsidRPr="00000000">
        <w:rPr>
          <w:b w:val="1"/>
          <w:bCs w:val="1"/>
          <w:rtl w:val="0"/>
        </w:rPr>
        <w:t xml:space="preserve"> y tijera.</w:t>
      </w:r>
    </w:p>
    <w:p w:rsidR="00000000" w:rsidDel="00000000" w:rsidP="00000000" w:rsidRDefault="00000000" w:rsidRPr="00000000" w14:paraId="0000000A">
      <w:pPr>
        <w:spacing w:after="240" w:before="240" w:line="276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2 Lápices grafitos</w:t>
      </w:r>
    </w:p>
    <w:p w:rsidR="00000000" w:rsidDel="00000000" w:rsidP="00000000" w:rsidRDefault="00000000" w:rsidRPr="00000000" w14:paraId="0000000B">
      <w:pPr>
        <w:spacing w:after="240" w:before="240" w:line="276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2 sobres de papel lustre brillante individual.</w:t>
      </w:r>
    </w:p>
    <w:p w:rsidR="00000000" w:rsidDel="00000000" w:rsidP="00000000" w:rsidRDefault="00000000" w:rsidRPr="00000000" w14:paraId="0000000C">
      <w:pPr>
        <w:spacing w:after="240" w:before="240" w:line="276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10 planchas de goma eva tamaño carta de colores llamativos</w:t>
      </w:r>
    </w:p>
    <w:p w:rsidR="00000000" w:rsidDel="00000000" w:rsidP="00000000" w:rsidRDefault="00000000" w:rsidRPr="00000000" w14:paraId="0000000D">
      <w:pPr>
        <w:spacing w:after="240" w:before="240" w:line="276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1 Block de cartulina española</w:t>
      </w:r>
    </w:p>
    <w:p w:rsidR="00000000" w:rsidDel="00000000" w:rsidP="00000000" w:rsidRDefault="00000000" w:rsidRPr="00000000" w14:paraId="0000000E">
      <w:pPr>
        <w:spacing w:after="240" w:before="240" w:line="276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5 pliegos de papel bond (Blanco)</w:t>
      </w:r>
    </w:p>
    <w:p w:rsidR="00000000" w:rsidDel="00000000" w:rsidP="00000000" w:rsidRDefault="00000000" w:rsidRPr="00000000" w14:paraId="0000000F">
      <w:pPr>
        <w:spacing w:after="240" w:before="240" w:line="276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1 Block de dibujo blanco grande</w:t>
      </w:r>
    </w:p>
    <w:p w:rsidR="00000000" w:rsidDel="00000000" w:rsidP="00000000" w:rsidRDefault="00000000" w:rsidRPr="00000000" w14:paraId="00000010">
      <w:pPr>
        <w:spacing w:after="240" w:before="240" w:line="276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1 set de 12 colores de témperas sólidas.</w:t>
      </w:r>
    </w:p>
    <w:p w:rsidR="00000000" w:rsidDel="00000000" w:rsidP="00000000" w:rsidRDefault="00000000" w:rsidRPr="00000000" w14:paraId="00000011">
      <w:pPr>
        <w:spacing w:after="240" w:before="240" w:line="276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1 cuento infantil tapa dura </w:t>
      </w:r>
    </w:p>
    <w:p w:rsidR="00000000" w:rsidDel="00000000" w:rsidP="00000000" w:rsidRDefault="00000000" w:rsidRPr="00000000" w14:paraId="00000012">
      <w:pPr>
        <w:spacing w:after="240" w:before="240" w:line="276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1 libro de cuentos para colorear, marcar con su nombre.</w:t>
      </w:r>
    </w:p>
    <w:p w:rsidR="00000000" w:rsidDel="00000000" w:rsidP="00000000" w:rsidRDefault="00000000" w:rsidRPr="00000000" w14:paraId="00000013">
      <w:pPr>
        <w:spacing w:after="240" w:before="240" w:line="276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1 paquete de plastilina de 12 colores (de las que venden en los chinos, ya que son más fáciles de modelar)</w:t>
      </w:r>
    </w:p>
    <w:p w:rsidR="00000000" w:rsidDel="00000000" w:rsidP="00000000" w:rsidRDefault="00000000" w:rsidRPr="00000000" w14:paraId="00000014">
      <w:pPr>
        <w:spacing w:after="240" w:before="240" w:line="276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1 set de papel fotográfico adhesivo</w:t>
      </w:r>
    </w:p>
    <w:p w:rsidR="00000000" w:rsidDel="00000000" w:rsidP="00000000" w:rsidRDefault="00000000" w:rsidRPr="00000000" w14:paraId="00000015">
      <w:pPr>
        <w:spacing w:after="240" w:before="240" w:line="276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12 platos de cartón blanco tamaño mediano</w:t>
      </w:r>
    </w:p>
    <w:p w:rsidR="00000000" w:rsidDel="00000000" w:rsidP="00000000" w:rsidRDefault="00000000" w:rsidRPr="00000000" w14:paraId="00000016">
      <w:pPr>
        <w:spacing w:after="240" w:before="240" w:line="276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MATERIALES DE HIGIENE PERSONAL Y DEPORTIVO</w:t>
      </w:r>
    </w:p>
    <w:p w:rsidR="00000000" w:rsidDel="00000000" w:rsidP="00000000" w:rsidRDefault="00000000" w:rsidRPr="00000000" w14:paraId="00000017">
      <w:pPr>
        <w:spacing w:after="240" w:before="240" w:line="276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1 Botella de agua. Debe ser identificada por el niño o niña, además marcada con su nombre.</w:t>
      </w:r>
    </w:p>
    <w:p w:rsidR="00000000" w:rsidDel="00000000" w:rsidP="00000000" w:rsidRDefault="00000000" w:rsidRPr="00000000" w14:paraId="00000018">
      <w:pPr>
        <w:spacing w:after="240" w:before="240" w:line="276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1 litro de alcohol al 70%, 1 jabón líquido, un desinfectante en aerosol (Lsoform o similar)</w:t>
      </w:r>
    </w:p>
    <w:p w:rsidR="00000000" w:rsidDel="00000000" w:rsidP="00000000" w:rsidRDefault="00000000" w:rsidRPr="00000000" w14:paraId="00000019">
      <w:pPr>
        <w:spacing w:after="240" w:before="240" w:line="276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1 toalla de mano con elástico, para  la hora </w:t>
      </w:r>
      <w:r w:rsidDel="00000000" w:rsidR="00000000" w:rsidRPr="00000000">
        <w:rPr>
          <w:b w:val="1"/>
          <w:bCs w:val="1"/>
          <w:rtl w:val="0"/>
        </w:rPr>
        <w:t xml:space="preserve">de higiene</w:t>
      </w:r>
      <w:r w:rsidDel="00000000" w:rsidR="00000000" w:rsidRPr="00000000">
        <w:rPr>
          <w:b w:val="1"/>
          <w:bCs w:val="1"/>
          <w:rtl w:val="0"/>
        </w:rPr>
        <w:t xml:space="preserve">, cepillo dental (marcado), vaso (marcado), pasta dental.</w:t>
      </w:r>
    </w:p>
    <w:p w:rsidR="00000000" w:rsidDel="00000000" w:rsidP="00000000" w:rsidRDefault="00000000" w:rsidRPr="00000000" w14:paraId="0000001A">
      <w:pPr>
        <w:spacing w:after="240" w:before="240" w:line="276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1 individual  de tela para la hora de ingesta de alimentos.</w:t>
      </w:r>
    </w:p>
    <w:p w:rsidR="00000000" w:rsidDel="00000000" w:rsidP="00000000" w:rsidRDefault="00000000" w:rsidRPr="00000000" w14:paraId="0000001B">
      <w:pPr>
        <w:spacing w:after="240" w:before="240" w:line="276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Toallitas húmedas  dentro de su mochila, si es que las utiliza al momento de evacuar.</w:t>
      </w:r>
    </w:p>
    <w:p w:rsidR="00000000" w:rsidDel="00000000" w:rsidP="00000000" w:rsidRDefault="00000000" w:rsidRPr="00000000" w14:paraId="0000001C">
      <w:pPr>
        <w:spacing w:after="240" w:before="240" w:line="276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highlight w:val="yellow"/>
          <w:rtl w:val="0"/>
        </w:rPr>
        <w:t xml:space="preserve">*Uniforme: Buzo gris, polera amarilla, poleron azul, polar gris y zapatillas blancas o negras. Todo esto debidamente marcado con su nombre en un lugar visible. NO SE RESPONDE POR PÉRDIDAS</w:t>
      </w:r>
      <w:r w:rsidDel="00000000" w:rsidR="00000000" w:rsidRPr="00000000">
        <w:rPr>
          <w:b w:val="1"/>
          <w:bCs w:val="1"/>
          <w:rtl w:val="0"/>
        </w:rPr>
        <w:t xml:space="preserve">.</w:t>
      </w:r>
    </w:p>
    <w:p w:rsidR="00000000" w:rsidDel="00000000" w:rsidP="00000000" w:rsidRDefault="00000000" w:rsidRPr="00000000" w14:paraId="0000001D">
      <w:pPr>
        <w:spacing w:after="240" w:before="240" w:line="276" w:lineRule="auto"/>
        <w:rPr>
          <w:b w:val="1"/>
          <w:bCs w:val="1"/>
          <w:color w:val="0070c0"/>
        </w:rPr>
      </w:pPr>
      <w:r w:rsidDel="00000000" w:rsidR="00000000" w:rsidRPr="00000000">
        <w:rPr>
          <w:b w:val="1"/>
          <w:bCs w:val="1"/>
          <w:color w:val="0070c0"/>
          <w:rtl w:val="0"/>
        </w:rPr>
        <w:t xml:space="preserve">*OBS: Los útiles se recibirán la primera semana de clases.</w:t>
      </w:r>
    </w:p>
    <w:p w:rsidR="00000000" w:rsidDel="00000000" w:rsidP="00000000" w:rsidRDefault="00000000" w:rsidRPr="00000000" w14:paraId="0000001E">
      <w:pPr>
        <w:spacing w:after="240" w:before="240" w:line="276" w:lineRule="auto"/>
        <w:rPr>
          <w:b w:val="1"/>
          <w:bCs w:val="1"/>
          <w:u w:val="single"/>
        </w:rPr>
      </w:pPr>
      <w:r w:rsidDel="00000000" w:rsidR="00000000" w:rsidRPr="00000000">
        <w:rPr>
          <w:b w:val="1"/>
          <w:bCs w:val="1"/>
          <w:u w:val="single"/>
          <w:rtl w:val="0"/>
        </w:rPr>
        <w:t xml:space="preserve"> </w:t>
      </w:r>
    </w:p>
    <w:p w:rsidR="00000000" w:rsidDel="00000000" w:rsidP="00000000" w:rsidRDefault="00000000" w:rsidRPr="00000000" w14:paraId="0000001F">
      <w:pPr>
        <w:spacing w:after="240" w:before="240" w:line="276" w:lineRule="auto"/>
        <w:rPr>
          <w:b w:val="1"/>
          <w:bCs w:val="1"/>
          <w:highlight w:val="yellow"/>
          <w:u w:val="single"/>
        </w:rPr>
      </w:pPr>
      <w:r w:rsidDel="00000000" w:rsidR="00000000" w:rsidRPr="00000000">
        <w:rPr>
          <w:b w:val="1"/>
          <w:bCs w:val="1"/>
          <w:highlight w:val="yellow"/>
          <w:u w:val="single"/>
          <w:rtl w:val="0"/>
        </w:rPr>
        <w:t xml:space="preserve">*Horario de Clases Nivel Parvulario</w:t>
      </w:r>
    </w:p>
    <w:p w:rsidR="00000000" w:rsidDel="00000000" w:rsidP="00000000" w:rsidRDefault="00000000" w:rsidRPr="00000000" w14:paraId="00000020">
      <w:pPr>
        <w:spacing w:after="240" w:before="240" w:line="276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*Lunes desde 08:15 Hrs a 15:10 hrs.</w:t>
      </w:r>
    </w:p>
    <w:p w:rsidR="00000000" w:rsidDel="00000000" w:rsidP="00000000" w:rsidRDefault="00000000" w:rsidRPr="00000000" w14:paraId="00000021">
      <w:pPr>
        <w:spacing w:after="240" w:before="240" w:line="276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*Martes a viernes  08:15 a 15:30 hrs.</w:t>
      </w:r>
    </w:p>
    <w:p w:rsidR="00000000" w:rsidDel="00000000" w:rsidP="00000000" w:rsidRDefault="00000000" w:rsidRPr="00000000" w14:paraId="00000022">
      <w:pPr>
        <w:spacing w:after="240" w:before="240" w:line="276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 </w:t>
      </w:r>
    </w:p>
    <w:p w:rsidR="00000000" w:rsidDel="00000000" w:rsidP="00000000" w:rsidRDefault="00000000" w:rsidRPr="00000000" w14:paraId="00000023">
      <w:pPr>
        <w:spacing w:after="240" w:before="240" w:line="276" w:lineRule="auto"/>
        <w:rPr>
          <w:b w:val="1"/>
          <w:bCs w:val="1"/>
          <w:highlight w:val="yellow"/>
          <w:u w:val="single"/>
        </w:rPr>
      </w:pPr>
      <w:r w:rsidDel="00000000" w:rsidR="00000000" w:rsidRPr="00000000">
        <w:rPr>
          <w:b w:val="1"/>
          <w:bCs w:val="1"/>
          <w:highlight w:val="yellow"/>
          <w:u w:val="single"/>
          <w:rtl w:val="0"/>
        </w:rPr>
        <w:t xml:space="preserve">**Horario Adaptación 2026: Horario por confirmar al ingreso de año escolar.</w:t>
      </w:r>
    </w:p>
    <w:p w:rsidR="00000000" w:rsidDel="00000000" w:rsidP="00000000" w:rsidRDefault="00000000" w:rsidRPr="00000000" w14:paraId="00000024">
      <w:pPr>
        <w:spacing w:after="240" w:before="24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Fono Centro Educativo:</w:t>
      </w:r>
    </w:p>
    <w:p w:rsidR="00000000" w:rsidDel="00000000" w:rsidP="00000000" w:rsidRDefault="00000000" w:rsidRPr="00000000" w14:paraId="00000025">
      <w:pPr>
        <w:spacing w:after="240" w:before="24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Sede Básica: 75 2315321 – 974466272</w:t>
      </w:r>
    </w:p>
    <w:p w:rsidR="00000000" w:rsidDel="00000000" w:rsidP="00000000" w:rsidRDefault="00000000" w:rsidRPr="00000000" w14:paraId="00000026">
      <w:pPr>
        <w:spacing w:after="240" w:before="240" w:lineRule="auto"/>
        <w:rPr>
          <w:b w:val="1"/>
          <w:bCs w:val="1"/>
        </w:rPr>
      </w:pPr>
      <w:r w:rsidDel="00000000" w:rsidR="00000000" w:rsidRPr="00000000">
        <w:rPr>
          <w:b w:val="1"/>
          <w:bCs w:val="1"/>
          <w:rtl w:val="0"/>
        </w:rPr>
        <w:t xml:space="preserve">Sede Media: 752410251</w:t>
      </w:r>
    </w:p>
    <w:p w:rsidR="00000000" w:rsidDel="00000000" w:rsidP="00000000" w:rsidRDefault="00000000" w:rsidRPr="00000000" w14:paraId="00000027">
      <w:pPr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567" w:top="567" w:left="567" w:right="567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s-CL"/>
      </w:rPr>
    </w:rPrDefault>
    <w:pPrDefault>
      <w:pPr>
        <w:spacing w:after="200"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bCs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72"/>
      <w:szCs w:val="72"/>
    </w:rPr>
  </w:style>
  <w:style w:type="paragraph" w:styleId="Normal" w:default="1">
    <w:name w:val="Normal"/>
    <w:qFormat w:val="1"/>
    <w:rsid w:val="00D57964"/>
  </w:style>
  <w:style w:type="paragraph" w:styleId="Ttulo1">
    <w:name w:val="heading 1"/>
    <w:basedOn w:val="Normal"/>
    <w:next w:val="Normal"/>
    <w:uiPriority w:val="9"/>
    <w:qFormat w:val="1"/>
    <w:pPr>
      <w:keepNext w:val="1"/>
      <w:keepLines w:val="1"/>
      <w:spacing w:after="120" w:before="480"/>
      <w:outlineLvl w:val="0"/>
    </w:pPr>
    <w:rPr>
      <w:b w:val="1"/>
      <w:sz w:val="48"/>
      <w:szCs w:val="48"/>
    </w:rPr>
  </w:style>
  <w:style w:type="paragraph" w:styleId="Ttulo2">
    <w:name w:val="heading 2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360"/>
      <w:outlineLvl w:val="1"/>
    </w:pPr>
    <w:rPr>
      <w:b w:val="1"/>
      <w:sz w:val="36"/>
      <w:szCs w:val="36"/>
    </w:rPr>
  </w:style>
  <w:style w:type="paragraph" w:styleId="Ttulo3">
    <w:name w:val="heading 3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80"/>
      <w:outlineLvl w:val="2"/>
    </w:pPr>
    <w:rPr>
      <w:b w:val="1"/>
      <w:sz w:val="28"/>
      <w:szCs w:val="28"/>
    </w:rPr>
  </w:style>
  <w:style w:type="paragraph" w:styleId="Ttulo4">
    <w:name w:val="heading 4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40"/>
      <w:outlineLvl w:val="3"/>
    </w:pPr>
    <w:rPr>
      <w:b w:val="1"/>
      <w:sz w:val="24"/>
      <w:szCs w:val="24"/>
    </w:rPr>
  </w:style>
  <w:style w:type="paragraph" w:styleId="Ttulo5">
    <w:name w:val="heading 5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20"/>
      <w:outlineLvl w:val="4"/>
    </w:pPr>
    <w:rPr>
      <w:b w:val="1"/>
    </w:rPr>
  </w:style>
  <w:style w:type="paragraph" w:styleId="Ttulo6">
    <w:name w:val="heading 6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00"/>
      <w:outlineLvl w:val="5"/>
    </w:pPr>
    <w:rPr>
      <w:b w:val="1"/>
      <w:sz w:val="20"/>
      <w:szCs w:val="20"/>
    </w:rPr>
  </w:style>
  <w:style w:type="character" w:styleId="Fuentedeprrafopredeter" w:default="1">
    <w:name w:val="Default Paragraph Font"/>
    <w:uiPriority w:val="1"/>
    <w:semiHidden w:val="1"/>
    <w:unhideWhenUsed w:val="1"/>
  </w:style>
  <w:style w:type="table" w:styleId="Tab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Ttulo">
    <w:name w:val="Title"/>
    <w:basedOn w:val="Normal"/>
    <w:next w:val="Normal"/>
    <w:uiPriority w:val="10"/>
    <w:qFormat w:val="1"/>
    <w:pPr>
      <w:keepNext w:val="1"/>
      <w:keepLines w:val="1"/>
      <w:spacing w:after="120" w:before="480"/>
    </w:pPr>
    <w:rPr>
      <w:b w:val="1"/>
      <w:sz w:val="72"/>
      <w:szCs w:val="72"/>
    </w:rPr>
  </w:style>
  <w:style w:type="paragraph" w:styleId="Prrafodelista">
    <w:name w:val="List Paragraph"/>
    <w:basedOn w:val="Normal"/>
    <w:uiPriority w:val="34"/>
    <w:qFormat w:val="1"/>
    <w:rsid w:val="00D57964"/>
    <w:pPr>
      <w:ind w:left="720"/>
      <w:contextualSpacing w:val="1"/>
    </w:pPr>
  </w:style>
  <w:style w:type="paragraph" w:styleId="Subttulo">
    <w:name w:val="Subtitle"/>
    <w:basedOn w:val="Normal"/>
    <w:next w:val="Normal"/>
    <w:uiPriority w:val="11"/>
    <w:qFormat w:val="1"/>
    <w:pPr>
      <w:keepNext w:val="1"/>
      <w:keepLines w:val="1"/>
      <w:spacing w:after="80" w:before="360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qZnz7xBpW3PfZGtxFWPv6sneMXA==">CgMxLjA4AHIhMWVCM3pJQlk3eWFHZVNWYVNmd2w4Y2szZkhYUjBFMC1k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2022-12-12T17:10:00Z</dcterms:created>
  <dc:creator>Kdoce</dc:creator>
</cp:coreProperties>
</file>